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08080" w:themeColor="text1" w:themeTint="7F">
    <v:background id="_x0000_s1025" o:bwmode="white" fillcolor="gray [1629]" o:targetscreensize="800,600">
      <v:fill color2="#f2f2f2 [3052]" focus="100%" type="gradient"/>
    </v:background>
  </w:background>
  <w:body>
    <w:p w:rsidR="00501745" w:rsidRDefault="00501745"/>
    <w:p w:rsidR="00D2467C" w:rsidRDefault="002905D5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0;width:513.75pt;height:35.6pt;z-index:251660288;visibility:visible;mso-position-horizontal:center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0">
              <w:txbxContent>
                <w:p w:rsidR="007475E4" w:rsidRPr="007475E4" w:rsidRDefault="007475E4" w:rsidP="00E445E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lbertus Extra Bold" w:hAnsi="Albertus Extra Bold"/>
                      <w:b/>
                      <w:bCs/>
                      <w:i/>
                      <w:color w:val="595959" w:themeColor="text1" w:themeTint="A6"/>
                      <w:sz w:val="28"/>
                      <w:szCs w:val="28"/>
                      <w:u w:val="single"/>
                    </w:rPr>
                  </w:pPr>
                  <w:r w:rsidRPr="007475E4">
                    <w:rPr>
                      <w:rFonts w:ascii="DINPro-Medium" w:hAnsi="DINPro-Medium"/>
                      <w:b/>
                      <w:bCs/>
                      <w:i/>
                      <w:color w:val="595959" w:themeColor="text1" w:themeTint="A6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DINPro-Medium" w:hAnsi="DINPro-Medium"/>
                      <w:b/>
                      <w:bCs/>
                      <w:i/>
                      <w:color w:val="595959" w:themeColor="text1" w:themeTint="A6"/>
                      <w:sz w:val="28"/>
                      <w:szCs w:val="28"/>
                    </w:rPr>
                    <w:t xml:space="preserve">  </w:t>
                  </w:r>
                  <w:r w:rsidRPr="007475E4">
                    <w:rPr>
                      <w:rFonts w:ascii="DINPro-Medium" w:hAnsi="DINPro-Medium"/>
                      <w:b/>
                      <w:bCs/>
                      <w:i/>
                      <w:color w:val="595959" w:themeColor="text1" w:themeTint="A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DINPro-Medium" w:hAnsi="DINPro-Medium"/>
                      <w:b/>
                      <w:bCs/>
                      <w:i/>
                      <w:color w:val="595959" w:themeColor="text1" w:themeTint="A6"/>
                      <w:sz w:val="28"/>
                      <w:szCs w:val="28"/>
                    </w:rPr>
                    <w:t xml:space="preserve">  </w:t>
                  </w:r>
                  <w:r w:rsidR="00E1387C">
                    <w:rPr>
                      <w:rFonts w:ascii="Albertus Extra Bold" w:hAnsi="Albertus Extra Bold"/>
                      <w:b/>
                      <w:bCs/>
                      <w:i/>
                      <w:color w:val="595959" w:themeColor="text1" w:themeTint="A6"/>
                      <w:sz w:val="28"/>
                      <w:szCs w:val="28"/>
                      <w:u w:val="single"/>
                    </w:rPr>
                    <w:t>EGÉSZSÉGFEJLESZTŐ TÍPUSÚ SPORT</w:t>
                  </w:r>
                  <w:r w:rsidRPr="007475E4">
                    <w:rPr>
                      <w:rFonts w:ascii="Albertus Extra Bold" w:hAnsi="Albertus Extra Bold"/>
                      <w:b/>
                      <w:bCs/>
                      <w:i/>
                      <w:color w:val="595959" w:themeColor="text1" w:themeTint="A6"/>
                      <w:sz w:val="28"/>
                      <w:szCs w:val="28"/>
                      <w:u w:val="single"/>
                    </w:rPr>
                    <w:t>MOZGÁSOK VÉGZÉSE</w:t>
                  </w:r>
                </w:p>
                <w:p w:rsidR="007475E4" w:rsidRDefault="007475E4" w:rsidP="007475E4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4"/>
                      <w:sz w:val="40"/>
                      <w:szCs w:val="40"/>
                    </w:rPr>
                  </w:pPr>
                </w:p>
                <w:p w:rsidR="007475E4" w:rsidRDefault="007475E4" w:rsidP="007475E4"/>
              </w:txbxContent>
            </v:textbox>
            <w10:wrap type="square" anchorx="margin" anchory="margin"/>
          </v:shape>
        </w:pict>
      </w:r>
    </w:p>
    <w:p w:rsidR="00C815BE" w:rsidRDefault="002905D5" w:rsidP="00C815BE"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7.9pt;margin-top:370.15pt;width:440.25pt;height:0;z-index:251663360" o:connectortype="straight"/>
        </w:pict>
      </w:r>
      <w:r>
        <w:rPr>
          <w:noProof/>
          <w:lang w:eastAsia="hu-HU"/>
        </w:rPr>
        <w:pict>
          <v:shape id="_x0000_s1041" type="#_x0000_t32" style="position:absolute;margin-left:7.9pt;margin-top:306.4pt;width:440.25pt;height:0;z-index:251662336" o:connectortype="straight"/>
        </w:pict>
      </w:r>
      <w:r>
        <w:pict>
          <v:shape id="_x0000_s1043" type="#_x0000_t202" style="width:452.85pt;height:389.95pt;visibility:visible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3">
              <w:txbxContent>
                <w:p w:rsidR="00C815BE" w:rsidRDefault="00C815BE" w:rsidP="00B2053F">
                  <w:pPr>
                    <w:pStyle w:val="BasicParagraph"/>
                    <w:pBdr>
                      <w:bottom w:val="single" w:sz="6" w:space="1" w:color="auto"/>
                    </w:pBdr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</w:p>
                <w:p w:rsidR="00B2053F" w:rsidRPr="008C5010" w:rsidRDefault="007475E4" w:rsidP="00B2053F">
                  <w:pPr>
                    <w:pStyle w:val="BasicParagraph"/>
                    <w:pBdr>
                      <w:bottom w:val="single" w:sz="6" w:space="1" w:color="auto"/>
                    </w:pBdr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 xml:space="preserve">Program: </w:t>
                  </w:r>
                  <w:r w:rsidRPr="008C5010">
                    <w:rPr>
                      <w:rFonts w:ascii="Sentinel Book" w:hAnsi="Sentinel Book" w:cs="Sentinel Book"/>
                      <w:b/>
                      <w:u w:val="single"/>
                      <w:lang w:val="hu-HU"/>
                    </w:rPr>
                    <w:t>EFOP-1.8.6-17-2017-00031</w:t>
                  </w:r>
                </w:p>
                <w:p w:rsidR="00B2053F" w:rsidRPr="008C5010" w:rsidRDefault="00B2053F" w:rsidP="00B2053F">
                  <w:pPr>
                    <w:pStyle w:val="BasicParagraph"/>
                    <w:pBdr>
                      <w:bottom w:val="single" w:sz="6" w:space="1" w:color="auto"/>
                    </w:pBdr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</w:p>
                <w:p w:rsidR="00B2053F" w:rsidRPr="008C5010" w:rsidRDefault="00C815BE" w:rsidP="00C815BE">
                  <w:pPr>
                    <w:pStyle w:val="BasicParagraph"/>
                    <w:pBdr>
                      <w:bottom w:val="single" w:sz="6" w:space="1" w:color="auto"/>
                    </w:pBdr>
                    <w:rPr>
                      <w:b/>
                      <w:color w:val="0070C0"/>
                      <w:lang w:val="hu-HU"/>
                    </w:rPr>
                  </w:pPr>
                  <w:r w:rsidRPr="008C5010">
                    <w:rPr>
                      <w:b/>
                      <w:color w:val="0070C0"/>
                      <w:lang w:val="hu-HU"/>
                    </w:rPr>
                    <w:t>A</w:t>
                  </w:r>
                  <w:r w:rsidR="00E1387C">
                    <w:rPr>
                      <w:b/>
                      <w:color w:val="0070C0"/>
                      <w:lang w:val="hu-HU"/>
                    </w:rPr>
                    <w:t xml:space="preserve"> NYUGAT-DUNÁNTÚL RÉGIÓ</w:t>
                  </w:r>
                  <w:r w:rsidRPr="008C5010">
                    <w:rPr>
                      <w:b/>
                      <w:color w:val="0070C0"/>
                      <w:lang w:val="hu-HU"/>
                    </w:rPr>
                    <w:t xml:space="preserve"> FELNŐTT </w:t>
                  </w:r>
                  <w:r w:rsidR="00B2053F" w:rsidRPr="008C5010">
                    <w:rPr>
                      <w:b/>
                      <w:color w:val="0070C0"/>
                      <w:lang w:val="hu-HU"/>
                    </w:rPr>
                    <w:t xml:space="preserve">LAKOSSÁG PREVENCIÓS CÉLÚ EGÉSZSÉGFEJLESZTÉSE </w:t>
                  </w:r>
                  <w:proofErr w:type="gramStart"/>
                  <w:r w:rsidR="00B2053F" w:rsidRPr="008C5010">
                    <w:rPr>
                      <w:b/>
                      <w:color w:val="0070C0"/>
                      <w:lang w:val="hu-HU"/>
                    </w:rPr>
                    <w:t>A</w:t>
                  </w:r>
                  <w:proofErr w:type="gramEnd"/>
                  <w:r w:rsidR="00B2053F" w:rsidRPr="008C5010">
                    <w:rPr>
                      <w:b/>
                      <w:color w:val="0070C0"/>
                      <w:lang w:val="hu-HU"/>
                    </w:rPr>
                    <w:t xml:space="preserve"> SZABADIDŐSPORT RÉVÉN</w:t>
                  </w:r>
                </w:p>
                <w:p w:rsidR="00B2053F" w:rsidRPr="008C5010" w:rsidRDefault="00B2053F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</w:p>
                <w:p w:rsidR="00B2053F" w:rsidRPr="008C5010" w:rsidRDefault="00B2053F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>Program időpontja:</w:t>
                  </w:r>
                </w:p>
                <w:p w:rsidR="00B2053F" w:rsidRPr="00E2556A" w:rsidRDefault="00C970E5" w:rsidP="00E2556A">
                  <w:pPr>
                    <w:pStyle w:val="BasicParagraph"/>
                    <w:pBdr>
                      <w:bottom w:val="single" w:sz="6" w:space="0" w:color="auto"/>
                    </w:pBdr>
                    <w:jc w:val="both"/>
                    <w:rPr>
                      <w:b/>
                      <w:color w:val="0070C0"/>
                      <w:lang w:val="hu-HU"/>
                    </w:rPr>
                  </w:pPr>
                  <w:r>
                    <w:rPr>
                      <w:b/>
                      <w:color w:val="0070C0"/>
                      <w:lang w:val="hu-HU"/>
                    </w:rPr>
                    <w:t>2018.04.28.  11:00 – 16:00</w:t>
                  </w:r>
                </w:p>
                <w:p w:rsidR="00E2556A" w:rsidRDefault="00E2556A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</w:p>
                <w:p w:rsidR="00B2053F" w:rsidRPr="008C5010" w:rsidRDefault="00B2053F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>Program helyszíne:</w:t>
                  </w:r>
                </w:p>
                <w:p w:rsidR="00B2053F" w:rsidRPr="00586042" w:rsidRDefault="00E2556A" w:rsidP="00B2053F">
                  <w:pPr>
                    <w:pStyle w:val="BasicParagraph"/>
                    <w:pBdr>
                      <w:bottom w:val="single" w:sz="6" w:space="1" w:color="auto"/>
                    </w:pBdr>
                    <w:jc w:val="both"/>
                    <w:rPr>
                      <w:b/>
                      <w:color w:val="0070C0"/>
                      <w:lang w:val="hu-HU"/>
                    </w:rPr>
                  </w:pPr>
                  <w:r>
                    <w:rPr>
                      <w:b/>
                      <w:color w:val="0070C0"/>
                      <w:lang w:val="hu-HU"/>
                    </w:rPr>
                    <w:t xml:space="preserve">Zalaegerszeg, Kölcsey </w:t>
                  </w:r>
                  <w:r w:rsidR="0067156E">
                    <w:rPr>
                      <w:b/>
                      <w:color w:val="0070C0"/>
                      <w:lang w:val="hu-HU"/>
                    </w:rPr>
                    <w:t>Ferenc Gimnázium és</w:t>
                  </w:r>
                  <w:r>
                    <w:rPr>
                      <w:b/>
                      <w:color w:val="0070C0"/>
                      <w:lang w:val="hu-HU"/>
                    </w:rPr>
                    <w:t xml:space="preserve"> Városi Sportcentrum</w:t>
                  </w:r>
                </w:p>
                <w:p w:rsidR="00B2053F" w:rsidRPr="008C5010" w:rsidRDefault="00B2053F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</w:p>
                <w:p w:rsidR="00E2556A" w:rsidRDefault="0067156E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  <w:r>
                    <w:rPr>
                      <w:rFonts w:ascii="Sentinel Book" w:hAnsi="Sentinel Book" w:cs="Sentinel Book"/>
                      <w:b/>
                      <w:lang w:val="hu-HU"/>
                    </w:rPr>
                    <w:t>Mozgásformák</w:t>
                  </w:r>
                  <w:r w:rsidR="00501745"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>:</w:t>
                  </w:r>
                </w:p>
                <w:p w:rsidR="00D676A0" w:rsidRDefault="00E2556A" w:rsidP="00B2053F">
                  <w:pPr>
                    <w:pStyle w:val="BasicParagraph"/>
                    <w:jc w:val="both"/>
                    <w:rPr>
                      <w:b/>
                      <w:color w:val="0070C0"/>
                      <w:lang w:val="hu-HU"/>
                    </w:rPr>
                  </w:pPr>
                  <w:r>
                    <w:rPr>
                      <w:b/>
                      <w:color w:val="0070C0"/>
                      <w:lang w:val="hu-HU"/>
                    </w:rPr>
                    <w:t>Asztalitenisz, Darts,</w:t>
                  </w:r>
                  <w:r w:rsidR="00D676A0">
                    <w:rPr>
                      <w:b/>
                      <w:color w:val="0070C0"/>
                      <w:lang w:val="hu-HU"/>
                    </w:rPr>
                    <w:t xml:space="preserve"> </w:t>
                  </w:r>
                  <w:r>
                    <w:rPr>
                      <w:b/>
                      <w:color w:val="0070C0"/>
                      <w:lang w:val="hu-HU"/>
                    </w:rPr>
                    <w:t xml:space="preserve">Modellezés, </w:t>
                  </w:r>
                  <w:r w:rsidR="00BC7653">
                    <w:rPr>
                      <w:b/>
                      <w:color w:val="0070C0"/>
                      <w:lang w:val="hu-HU"/>
                    </w:rPr>
                    <w:t>Judo önvédelem</w:t>
                  </w:r>
                  <w:r>
                    <w:rPr>
                      <w:b/>
                      <w:color w:val="0070C0"/>
                      <w:lang w:val="hu-HU"/>
                    </w:rPr>
                    <w:t xml:space="preserve">, Kötélugrás, Streetball, </w:t>
                  </w:r>
                </w:p>
                <w:p w:rsidR="00D676A0" w:rsidRDefault="00E2556A" w:rsidP="00B2053F">
                  <w:pPr>
                    <w:pStyle w:val="BasicParagraph"/>
                    <w:jc w:val="both"/>
                    <w:rPr>
                      <w:b/>
                      <w:color w:val="0070C0"/>
                      <w:lang w:val="hu-HU"/>
                    </w:rPr>
                  </w:pPr>
                  <w:r>
                    <w:rPr>
                      <w:b/>
                      <w:color w:val="0070C0"/>
                      <w:lang w:val="hu-HU"/>
                    </w:rPr>
                    <w:t xml:space="preserve">Tájékozódási verseny, Légpuska lövészet, Kispályás labdarúgás, </w:t>
                  </w:r>
                </w:p>
                <w:p w:rsidR="00E2556A" w:rsidRDefault="00E2556A" w:rsidP="00B2053F">
                  <w:pPr>
                    <w:pStyle w:val="BasicParagraph"/>
                    <w:jc w:val="both"/>
                    <w:rPr>
                      <w:b/>
                      <w:color w:val="0070C0"/>
                      <w:lang w:val="hu-HU"/>
                    </w:rPr>
                  </w:pPr>
                  <w:r>
                    <w:rPr>
                      <w:b/>
                      <w:color w:val="0070C0"/>
                      <w:lang w:val="hu-HU"/>
                    </w:rPr>
                    <w:t>Amatőr P</w:t>
                  </w:r>
                  <w:r w:rsidR="0067156E">
                    <w:rPr>
                      <w:b/>
                      <w:color w:val="0070C0"/>
                      <w:lang w:val="hu-HU"/>
                    </w:rPr>
                    <w:t>áros teniszverseny</w:t>
                  </w:r>
                </w:p>
                <w:p w:rsidR="0067156E" w:rsidRDefault="0067156E" w:rsidP="00B2053F">
                  <w:pPr>
                    <w:pStyle w:val="BasicParagraph"/>
                    <w:jc w:val="both"/>
                    <w:rPr>
                      <w:b/>
                      <w:color w:val="0070C0"/>
                      <w:lang w:val="hu-HU"/>
                    </w:rPr>
                  </w:pPr>
                  <w:r>
                    <w:rPr>
                      <w:b/>
                      <w:color w:val="0070C0"/>
                      <w:lang w:val="hu-HU"/>
                    </w:rPr>
                    <w:t>Egészségfejlesztési - Iroda – Szűrések és tanácsadás</w:t>
                  </w:r>
                  <w:r w:rsidR="00E2556A">
                    <w:rPr>
                      <w:b/>
                      <w:color w:val="0070C0"/>
                      <w:lang w:val="hu-HU"/>
                    </w:rPr>
                    <w:t xml:space="preserve"> </w:t>
                  </w:r>
                </w:p>
                <w:p w:rsidR="00B2053F" w:rsidRPr="008C5010" w:rsidRDefault="00E2556A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  <w:r>
                    <w:rPr>
                      <w:b/>
                      <w:color w:val="0070C0"/>
                      <w:lang w:val="hu-HU"/>
                    </w:rPr>
                    <w:t>Pszichológus, Gyógytornász</w:t>
                  </w:r>
                  <w:r w:rsidR="0067156E">
                    <w:rPr>
                      <w:b/>
                      <w:color w:val="0070C0"/>
                      <w:lang w:val="hu-HU"/>
                    </w:rPr>
                    <w:t>, Dietetikus - Előadás és interaktív beszélgetés</w:t>
                  </w:r>
                  <w:r w:rsidR="003C2E5E"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="003C2E5E"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="003C2E5E"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="003C2E5E"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="003C2E5E"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="003C2E5E"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  <w:t xml:space="preserve">            </w:t>
                  </w:r>
                </w:p>
                <w:p w:rsidR="00B2053F" w:rsidRPr="0067156E" w:rsidRDefault="00586042" w:rsidP="00B2053F">
                  <w:pPr>
                    <w:pStyle w:val="BasicParagraph"/>
                    <w:jc w:val="both"/>
                    <w:rPr>
                      <w:b/>
                      <w:color w:val="0070C0"/>
                      <w:lang w:val="hu-HU"/>
                    </w:rPr>
                  </w:pPr>
                  <w:r>
                    <w:rPr>
                      <w:rFonts w:ascii="Sentinel Book" w:hAnsi="Sentinel Book" w:cs="Sentinel Book"/>
                      <w:lang w:val="hu-HU"/>
                    </w:rPr>
                    <w:softHyphen/>
                  </w:r>
                  <w:r>
                    <w:rPr>
                      <w:rFonts w:ascii="Sentinel Book" w:hAnsi="Sentinel Book" w:cs="Sentinel Book"/>
                      <w:lang w:val="hu-HU"/>
                    </w:rPr>
                    <w:softHyphen/>
                  </w:r>
                  <w:r>
                    <w:rPr>
                      <w:rFonts w:ascii="Sentinel Book" w:hAnsi="Sentinel Book" w:cs="Sentinel Book"/>
                      <w:lang w:val="hu-HU"/>
                    </w:rPr>
                    <w:softHyphen/>
                  </w:r>
                  <w:r>
                    <w:rPr>
                      <w:rFonts w:ascii="Sentinel Book" w:hAnsi="Sentinel Book" w:cs="Sentinel Book"/>
                      <w:lang w:val="hu-HU"/>
                    </w:rPr>
                    <w:softHyphen/>
                  </w:r>
                  <w:r>
                    <w:rPr>
                      <w:rFonts w:ascii="Sentinel Book" w:hAnsi="Sentinel Book" w:cs="Sentinel Book"/>
                      <w:lang w:val="hu-HU"/>
                    </w:rPr>
                    <w:softHyphen/>
                  </w:r>
                  <w:r>
                    <w:rPr>
                      <w:rFonts w:ascii="Sentinel Book" w:hAnsi="Sentinel Book" w:cs="Sentinel Book"/>
                      <w:lang w:val="hu-HU"/>
                    </w:rPr>
                    <w:softHyphen/>
                  </w:r>
                  <w:r>
                    <w:rPr>
                      <w:rFonts w:ascii="Sentinel Book" w:hAnsi="Sentinel Book" w:cs="Sentinel Book"/>
                      <w:lang w:val="hu-HU"/>
                    </w:rPr>
                    <w:softHyphen/>
                  </w:r>
                  <w:r>
                    <w:rPr>
                      <w:rFonts w:ascii="Sentinel Book" w:hAnsi="Sentinel Book" w:cs="Sentinel Book"/>
                      <w:lang w:val="hu-HU"/>
                    </w:rPr>
                    <w:softHyphen/>
                  </w:r>
                  <w:r>
                    <w:rPr>
                      <w:rFonts w:ascii="Sentinel Book" w:hAnsi="Sentinel Book" w:cs="Sentinel Book"/>
                      <w:lang w:val="hu-HU"/>
                    </w:rPr>
                    <w:softHyphen/>
                  </w:r>
                  <w:r w:rsidR="0067156E">
                    <w:rPr>
                      <w:rFonts w:ascii="Sentinel Book" w:hAnsi="Sentinel Book" w:cs="Sentinel Book"/>
                      <w:b/>
                      <w:lang w:val="hu-HU"/>
                    </w:rPr>
                    <w:t>Jelentkezés:</w:t>
                  </w:r>
                </w:p>
                <w:p w:rsidR="0067156E" w:rsidRDefault="0067156E" w:rsidP="00B2053F">
                  <w:pPr>
                    <w:pStyle w:val="BasicParagraph"/>
                    <w:jc w:val="both"/>
                    <w:rPr>
                      <w:b/>
                      <w:color w:val="0070C0"/>
                      <w:lang w:val="hu-HU"/>
                    </w:rPr>
                  </w:pPr>
                  <w:r>
                    <w:rPr>
                      <w:b/>
                      <w:color w:val="0070C0"/>
                      <w:lang w:val="hu-HU"/>
                    </w:rPr>
                    <w:t xml:space="preserve">További részletek és információk a </w:t>
                  </w:r>
                  <w:hyperlink r:id="rId4" w:history="1">
                    <w:r w:rsidRPr="00350654">
                      <w:rPr>
                        <w:rStyle w:val="Hiperhivatkozs"/>
                        <w:b/>
                        <w:lang w:val="hu-HU"/>
                      </w:rPr>
                      <w:t>www.zmse.hu</w:t>
                    </w:r>
                  </w:hyperlink>
                  <w:r>
                    <w:rPr>
                      <w:b/>
                      <w:color w:val="0070C0"/>
                      <w:lang w:val="hu-HU"/>
                    </w:rPr>
                    <w:t xml:space="preserve"> és a ZMSE </w:t>
                  </w:r>
                  <w:proofErr w:type="spellStart"/>
                  <w:r>
                    <w:rPr>
                      <w:b/>
                      <w:color w:val="0070C0"/>
                      <w:lang w:val="hu-HU"/>
                    </w:rPr>
                    <w:t>Facebook</w:t>
                  </w:r>
                  <w:proofErr w:type="spellEnd"/>
                  <w:r>
                    <w:rPr>
                      <w:b/>
                      <w:color w:val="0070C0"/>
                      <w:lang w:val="hu-HU"/>
                    </w:rPr>
                    <w:t xml:space="preserve"> oldalán</w:t>
                  </w:r>
                  <w:r w:rsidR="00D676A0">
                    <w:rPr>
                      <w:b/>
                      <w:color w:val="0070C0"/>
                      <w:lang w:val="hu-HU"/>
                    </w:rPr>
                    <w:t>.</w:t>
                  </w:r>
                </w:p>
                <w:p w:rsidR="00586042" w:rsidRPr="0067156E" w:rsidRDefault="0067156E" w:rsidP="00B2053F">
                  <w:pPr>
                    <w:pStyle w:val="BasicParagraph"/>
                    <w:jc w:val="both"/>
                    <w:rPr>
                      <w:b/>
                      <w:color w:val="0070C0"/>
                      <w:lang w:val="hu-HU"/>
                    </w:rPr>
                  </w:pPr>
                  <w:r>
                    <w:rPr>
                      <w:b/>
                      <w:color w:val="0070C0"/>
                      <w:lang w:val="hu-HU"/>
                    </w:rPr>
                    <w:t>Előzetes regisztráció nem szükséges.</w:t>
                  </w:r>
                </w:p>
                <w:p w:rsidR="003C2E5E" w:rsidRPr="008C5010" w:rsidRDefault="003C2E5E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lang w:val="hu-HU"/>
                    </w:rPr>
                  </w:pP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  <w:t xml:space="preserve">            </w:t>
                  </w:r>
                </w:p>
                <w:p w:rsidR="00C970E5" w:rsidRDefault="00C970E5" w:rsidP="00C970E5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</w:p>
                <w:p w:rsidR="003C2E5E" w:rsidRPr="008C5010" w:rsidRDefault="003C2E5E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</w:p>
                <w:p w:rsidR="00E2556A" w:rsidRDefault="00E2556A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</w:p>
                <w:p w:rsidR="00E2556A" w:rsidRPr="00E2556A" w:rsidRDefault="00E2556A" w:rsidP="00B2053F">
                  <w:pPr>
                    <w:pStyle w:val="BasicParagraph"/>
                    <w:jc w:val="both"/>
                    <w:rPr>
                      <w:b/>
                      <w:color w:val="0070C0"/>
                      <w:lang w:val="hu-H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</w:t>
      </w:r>
      <w:proofErr w:type="gramStart"/>
      <w:r w:rsidR="000840FB" w:rsidRPr="000840FB">
        <w:rPr>
          <w:b/>
          <w:sz w:val="18"/>
          <w:szCs w:val="18"/>
        </w:rPr>
        <w:t>A</w:t>
      </w:r>
      <w:proofErr w:type="gramEnd"/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82D20"/>
    <w:rsid w:val="00031547"/>
    <w:rsid w:val="00063C3B"/>
    <w:rsid w:val="000840FB"/>
    <w:rsid w:val="00132872"/>
    <w:rsid w:val="00191632"/>
    <w:rsid w:val="001C7623"/>
    <w:rsid w:val="002905D5"/>
    <w:rsid w:val="003A14A0"/>
    <w:rsid w:val="003C2E5E"/>
    <w:rsid w:val="004901FF"/>
    <w:rsid w:val="004F6851"/>
    <w:rsid w:val="00501745"/>
    <w:rsid w:val="005031E8"/>
    <w:rsid w:val="00586042"/>
    <w:rsid w:val="0067156E"/>
    <w:rsid w:val="00682713"/>
    <w:rsid w:val="006A2E98"/>
    <w:rsid w:val="007475E4"/>
    <w:rsid w:val="008C5010"/>
    <w:rsid w:val="009D74D0"/>
    <w:rsid w:val="00A6065E"/>
    <w:rsid w:val="00B172A8"/>
    <w:rsid w:val="00B2053F"/>
    <w:rsid w:val="00BA461E"/>
    <w:rsid w:val="00BC7653"/>
    <w:rsid w:val="00C111E7"/>
    <w:rsid w:val="00C815BE"/>
    <w:rsid w:val="00C96A15"/>
    <w:rsid w:val="00C970E5"/>
    <w:rsid w:val="00CA2D23"/>
    <w:rsid w:val="00D16CB0"/>
    <w:rsid w:val="00D2467C"/>
    <w:rsid w:val="00D676A0"/>
    <w:rsid w:val="00E1387C"/>
    <w:rsid w:val="00E2556A"/>
    <w:rsid w:val="00E445ED"/>
    <w:rsid w:val="00E82D20"/>
    <w:rsid w:val="00E94EBF"/>
    <w:rsid w:val="00EF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eff7a7,#f9f8f5,#f6f5ee"/>
      <o:colormenu v:ext="edit" fillcolor="none [3214]"/>
    </o:shapedefaults>
    <o:shapelayout v:ext="edit">
      <o:idmap v:ext="edit" data="1"/>
      <o:rules v:ext="edit">
        <o:r id="V:Rule3" type="connector" idref="#_x0000_s1041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zms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2018-04-18T08:58:00Z</cp:lastPrinted>
  <dcterms:created xsi:type="dcterms:W3CDTF">2018-03-26T09:39:00Z</dcterms:created>
  <dcterms:modified xsi:type="dcterms:W3CDTF">2018-04-23T11:05:00Z</dcterms:modified>
</cp:coreProperties>
</file>